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0B" w:rsidRPr="009C4701" w:rsidRDefault="00805B0B" w:rsidP="009C4701">
      <w:pPr>
        <w:pStyle w:val="Naslov1"/>
      </w:pPr>
      <w:r w:rsidRPr="009C4701">
        <w:t>Dance to Music</w:t>
      </w:r>
    </w:p>
    <w:p w:rsidR="00805B0B" w:rsidRPr="00805B0B" w:rsidRDefault="00805B0B" w:rsidP="009C4701">
      <w:pPr>
        <w:pStyle w:val="Naslov2"/>
      </w:pPr>
      <w:r w:rsidRPr="00805B0B">
        <w:t>Članovi projekt</w:t>
      </w:r>
      <w:r w:rsidR="009C4701">
        <w:t>nog tima</w:t>
      </w:r>
    </w:p>
    <w:p w:rsidR="00805B0B" w:rsidRPr="00805B0B" w:rsidRDefault="00805B0B" w:rsidP="007365AB">
      <w:pPr>
        <w:pStyle w:val="Odlomakpopisa"/>
        <w:numPr>
          <w:ilvl w:val="0"/>
          <w:numId w:val="8"/>
        </w:numPr>
        <w:rPr>
          <w:lang w:eastAsia="hr-HR"/>
        </w:rPr>
      </w:pPr>
      <w:r w:rsidRPr="00805B0B">
        <w:rPr>
          <w:lang w:eastAsia="hr-HR"/>
        </w:rPr>
        <w:t xml:space="preserve">Viktor </w:t>
      </w:r>
      <w:proofErr w:type="spellStart"/>
      <w:r w:rsidRPr="00805B0B">
        <w:rPr>
          <w:lang w:eastAsia="hr-HR"/>
        </w:rPr>
        <w:t>Čaplinskij</w:t>
      </w:r>
      <w:proofErr w:type="spellEnd"/>
    </w:p>
    <w:p w:rsidR="00805B0B" w:rsidRPr="00805B0B" w:rsidRDefault="00805B0B" w:rsidP="007365AB">
      <w:pPr>
        <w:pStyle w:val="Odlomakpopisa"/>
        <w:numPr>
          <w:ilvl w:val="0"/>
          <w:numId w:val="8"/>
        </w:numPr>
        <w:rPr>
          <w:lang w:eastAsia="hr-HR"/>
        </w:rPr>
      </w:pPr>
      <w:r w:rsidRPr="00805B0B">
        <w:rPr>
          <w:lang w:eastAsia="hr-HR"/>
        </w:rPr>
        <w:t xml:space="preserve">Ivan </w:t>
      </w:r>
      <w:proofErr w:type="spellStart"/>
      <w:r w:rsidRPr="00805B0B">
        <w:rPr>
          <w:lang w:eastAsia="hr-HR"/>
        </w:rPr>
        <w:t>Dominić</w:t>
      </w:r>
      <w:proofErr w:type="spellEnd"/>
    </w:p>
    <w:p w:rsidR="00805B0B" w:rsidRPr="00805B0B" w:rsidRDefault="00805B0B" w:rsidP="007365AB">
      <w:pPr>
        <w:pStyle w:val="Odlomakpopisa"/>
        <w:numPr>
          <w:ilvl w:val="0"/>
          <w:numId w:val="8"/>
        </w:numPr>
        <w:rPr>
          <w:lang w:eastAsia="hr-HR"/>
        </w:rPr>
      </w:pPr>
      <w:r w:rsidRPr="00805B0B">
        <w:rPr>
          <w:lang w:eastAsia="hr-HR"/>
        </w:rPr>
        <w:t>Jura Kralj</w:t>
      </w:r>
    </w:p>
    <w:p w:rsidR="00805B0B" w:rsidRPr="00805B0B" w:rsidRDefault="00805B0B" w:rsidP="007365AB">
      <w:pPr>
        <w:pStyle w:val="Odlomakpopisa"/>
        <w:numPr>
          <w:ilvl w:val="0"/>
          <w:numId w:val="8"/>
        </w:numPr>
        <w:rPr>
          <w:lang w:eastAsia="hr-HR"/>
        </w:rPr>
      </w:pPr>
      <w:r w:rsidRPr="00805B0B">
        <w:rPr>
          <w:lang w:eastAsia="hr-HR"/>
        </w:rPr>
        <w:t>Tomislav Nogić</w:t>
      </w:r>
    </w:p>
    <w:p w:rsidR="00805B0B" w:rsidRPr="00805B0B" w:rsidRDefault="00805B0B" w:rsidP="007365AB">
      <w:pPr>
        <w:pStyle w:val="Odlomakpopisa"/>
        <w:numPr>
          <w:ilvl w:val="0"/>
          <w:numId w:val="8"/>
        </w:numPr>
        <w:rPr>
          <w:lang w:eastAsia="hr-HR"/>
        </w:rPr>
      </w:pPr>
      <w:r w:rsidRPr="00805B0B">
        <w:rPr>
          <w:lang w:eastAsia="hr-HR"/>
        </w:rPr>
        <w:t xml:space="preserve">Matija </w:t>
      </w:r>
      <w:proofErr w:type="spellStart"/>
      <w:r w:rsidRPr="00805B0B">
        <w:rPr>
          <w:lang w:eastAsia="hr-HR"/>
        </w:rPr>
        <w:t>Roglić</w:t>
      </w:r>
      <w:proofErr w:type="spellEnd"/>
    </w:p>
    <w:p w:rsidR="00805B0B" w:rsidRPr="00805B0B" w:rsidRDefault="00805B0B" w:rsidP="00805B0B">
      <w:pPr>
        <w:pStyle w:val="Naslov2"/>
      </w:pPr>
      <w:r w:rsidRPr="00805B0B">
        <w:t>Projektni zadatak</w:t>
      </w:r>
    </w:p>
    <w:p w:rsidR="00805B0B" w:rsidRPr="00805B0B" w:rsidRDefault="00805B0B" w:rsidP="009C4701">
      <w:pPr>
        <w:pStyle w:val="Naslov3"/>
        <w:rPr>
          <w:rFonts w:eastAsia="Times New Roman"/>
        </w:rPr>
      </w:pPr>
      <w:r w:rsidRPr="00805B0B">
        <w:rPr>
          <w:rFonts w:eastAsia="Times New Roman"/>
        </w:rPr>
        <w:t>Svrha sustava</w:t>
      </w:r>
    </w:p>
    <w:p w:rsidR="00805B0B" w:rsidRDefault="00805B0B" w:rsidP="009C4701">
      <w:pPr>
        <w:rPr>
          <w:lang w:eastAsia="hr-HR"/>
        </w:rPr>
      </w:pPr>
      <w:r w:rsidRPr="00805B0B">
        <w:rPr>
          <w:lang w:eastAsia="hr-HR"/>
        </w:rPr>
        <w:t xml:space="preserve">Svrha sustava je </w:t>
      </w:r>
      <w:r w:rsidRPr="009C4701">
        <w:t>omogućiti</w:t>
      </w:r>
      <w:r w:rsidRPr="00805B0B">
        <w:rPr>
          <w:lang w:eastAsia="hr-HR"/>
        </w:rPr>
        <w:t xml:space="preserve"> plesaču stvaranje glazbe pokretima tijela.</w:t>
      </w:r>
    </w:p>
    <w:p w:rsidR="00805B0B" w:rsidRPr="00805B0B" w:rsidRDefault="00805B0B" w:rsidP="009C4701">
      <w:pPr>
        <w:pStyle w:val="Naslov3"/>
        <w:rPr>
          <w:rFonts w:eastAsia="Times New Roman"/>
        </w:rPr>
      </w:pPr>
      <w:r w:rsidRPr="00805B0B">
        <w:rPr>
          <w:rFonts w:eastAsia="Times New Roman"/>
        </w:rPr>
        <w:t>Ciljevi projekta</w:t>
      </w:r>
    </w:p>
    <w:p w:rsidR="00805B0B" w:rsidRPr="00805B0B" w:rsidRDefault="00805B0B" w:rsidP="009C4701">
      <w:pPr>
        <w:rPr>
          <w:lang w:eastAsia="hr-HR"/>
        </w:rPr>
      </w:pPr>
      <w:r w:rsidRPr="00805B0B">
        <w:rPr>
          <w:lang w:eastAsia="hr-HR"/>
        </w:rPr>
        <w:t xml:space="preserve">Osposobljavanje senzorskog sustava za detekciju pokreta koji će </w:t>
      </w:r>
      <w:r w:rsidRPr="00B74EDC">
        <w:rPr>
          <w:lang w:eastAsia="hr-HR"/>
        </w:rPr>
        <w:t>biti </w:t>
      </w:r>
      <w:r w:rsidRPr="00B74EDC">
        <w:rPr>
          <w:bCs/>
          <w:lang w:eastAsia="hr-HR"/>
        </w:rPr>
        <w:t>lagan</w:t>
      </w:r>
      <w:r w:rsidRPr="00B74EDC">
        <w:rPr>
          <w:lang w:eastAsia="hr-HR"/>
        </w:rPr>
        <w:t>, </w:t>
      </w:r>
      <w:r w:rsidRPr="00B74EDC">
        <w:rPr>
          <w:bCs/>
          <w:lang w:eastAsia="hr-HR"/>
        </w:rPr>
        <w:t>vizualno neupadljiv</w:t>
      </w:r>
      <w:r w:rsidRPr="00B74EDC">
        <w:rPr>
          <w:lang w:eastAsia="hr-HR"/>
        </w:rPr>
        <w:t> te koji </w:t>
      </w:r>
      <w:r w:rsidRPr="00B74EDC">
        <w:rPr>
          <w:bCs/>
          <w:lang w:eastAsia="hr-HR"/>
        </w:rPr>
        <w:t>neće ometati pokrete plesača</w:t>
      </w:r>
      <w:r w:rsidRPr="00805B0B">
        <w:rPr>
          <w:lang w:eastAsia="hr-HR"/>
        </w:rPr>
        <w:t>. Stvaranje i reprodukcija zvuka u ovisnosti o ulaznim parametrima. Zadovoljiti zahtjeve korisnika.</w:t>
      </w:r>
    </w:p>
    <w:p w:rsidR="00805B0B" w:rsidRPr="00805B0B" w:rsidRDefault="00805B0B" w:rsidP="009C4701">
      <w:pPr>
        <w:pStyle w:val="Naslov3"/>
        <w:rPr>
          <w:rFonts w:eastAsia="Times New Roman"/>
          <w:lang w:eastAsia="hr-HR"/>
        </w:rPr>
      </w:pPr>
      <w:r w:rsidRPr="00805B0B">
        <w:rPr>
          <w:rFonts w:eastAsia="Times New Roman"/>
          <w:lang w:eastAsia="hr-HR"/>
        </w:rPr>
        <w:t>Razrada konteksta</w:t>
      </w:r>
    </w:p>
    <w:p w:rsidR="009C4701" w:rsidRDefault="00805B0B" w:rsidP="00EC565C">
      <w:pPr>
        <w:spacing w:line="240" w:lineRule="auto"/>
        <w:rPr>
          <w:lang w:eastAsia="hr-HR"/>
        </w:rPr>
      </w:pPr>
      <w:r w:rsidRPr="009C4701">
        <w:rPr>
          <w:lang w:eastAsia="hr-HR"/>
        </w:rPr>
        <w:t>Slični projekti</w:t>
      </w:r>
      <w:r w:rsidR="00EC565C">
        <w:rPr>
          <w:lang w:eastAsia="hr-HR"/>
        </w:rPr>
        <w:t>:</w:t>
      </w:r>
    </w:p>
    <w:p w:rsidR="009C4701" w:rsidRPr="009C4701" w:rsidRDefault="00C53223" w:rsidP="00EC565C">
      <w:pPr>
        <w:pStyle w:val="Odlomakpopisa"/>
        <w:numPr>
          <w:ilvl w:val="0"/>
          <w:numId w:val="5"/>
        </w:numPr>
        <w:rPr>
          <w:lang w:eastAsia="hr-HR"/>
        </w:rPr>
      </w:pPr>
      <w:hyperlink r:id="rId6" w:tooltip="https://www.engadget.com/2017/02/21/beatmoovz-music-band/" w:history="1">
        <w:proofErr w:type="spellStart"/>
        <w:r w:rsidR="00805B0B" w:rsidRPr="009C4701">
          <w:rPr>
            <w:color w:val="2B73B7"/>
            <w:u w:val="single"/>
            <w:lang w:eastAsia="hr-HR"/>
          </w:rPr>
          <w:t>BeatMoovz</w:t>
        </w:r>
        <w:proofErr w:type="spellEnd"/>
      </w:hyperlink>
    </w:p>
    <w:p w:rsidR="009C4701" w:rsidRPr="009C4701" w:rsidRDefault="00805B0B" w:rsidP="009C4701">
      <w:pPr>
        <w:pStyle w:val="Odlomakpopisa"/>
        <w:numPr>
          <w:ilvl w:val="1"/>
          <w:numId w:val="5"/>
        </w:numPr>
        <w:rPr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 xml:space="preserve">proizvod se sastoji od narukvica s ugrađenim </w:t>
      </w:r>
      <w:proofErr w:type="spellStart"/>
      <w:r w:rsidRPr="009C4701">
        <w:rPr>
          <w:color w:val="333333"/>
          <w:sz w:val="21"/>
          <w:szCs w:val="21"/>
          <w:lang w:eastAsia="hr-HR"/>
        </w:rPr>
        <w:t>akcelerometrima</w:t>
      </w:r>
      <w:proofErr w:type="spellEnd"/>
    </w:p>
    <w:p w:rsidR="009C4701" w:rsidRDefault="00805B0B" w:rsidP="005D63D2">
      <w:pPr>
        <w:pStyle w:val="Odlomakpopisa"/>
        <w:numPr>
          <w:ilvl w:val="1"/>
          <w:numId w:val="5"/>
        </w:numPr>
        <w:rPr>
          <w:color w:val="333333"/>
          <w:sz w:val="21"/>
          <w:szCs w:val="21"/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>povezuje se preko Bluetooth-a na pametni telefon</w:t>
      </w:r>
    </w:p>
    <w:p w:rsidR="009C4701" w:rsidRDefault="00805B0B" w:rsidP="009F7D42">
      <w:pPr>
        <w:pStyle w:val="Odlomakpopisa"/>
        <w:numPr>
          <w:ilvl w:val="1"/>
          <w:numId w:val="5"/>
        </w:numPr>
        <w:rPr>
          <w:color w:val="333333"/>
          <w:sz w:val="21"/>
          <w:szCs w:val="21"/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>na pametnom telefonu se nalazi aplikacije koja pretvara pokrete u glazbu</w:t>
      </w:r>
    </w:p>
    <w:p w:rsidR="00805B0B" w:rsidRPr="009C4701" w:rsidRDefault="00805B0B" w:rsidP="009F7D42">
      <w:pPr>
        <w:pStyle w:val="Odlomakpopisa"/>
        <w:numPr>
          <w:ilvl w:val="1"/>
          <w:numId w:val="5"/>
        </w:numPr>
        <w:rPr>
          <w:color w:val="333333"/>
          <w:sz w:val="21"/>
          <w:szCs w:val="21"/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>moguća konfiguracija zvukova na mobitelu</w:t>
      </w:r>
    </w:p>
    <w:p w:rsidR="009C4701" w:rsidRPr="009C4701" w:rsidRDefault="00C53223" w:rsidP="00B63280">
      <w:pPr>
        <w:pStyle w:val="Odlomakpopisa"/>
        <w:numPr>
          <w:ilvl w:val="0"/>
          <w:numId w:val="5"/>
        </w:numPr>
        <w:rPr>
          <w:color w:val="333333"/>
          <w:sz w:val="21"/>
          <w:szCs w:val="21"/>
          <w:lang w:eastAsia="hr-HR"/>
        </w:rPr>
      </w:pPr>
      <w:hyperlink r:id="rId7" w:tooltip="https://soundmoovz.dmetproducts.co.jp/" w:history="1">
        <w:proofErr w:type="spellStart"/>
        <w:r w:rsidR="00805B0B" w:rsidRPr="009C4701">
          <w:rPr>
            <w:color w:val="2B73B7"/>
            <w:u w:val="single"/>
            <w:lang w:eastAsia="hr-HR"/>
          </w:rPr>
          <w:t>SoundMoovz</w:t>
        </w:r>
        <w:proofErr w:type="spellEnd"/>
      </w:hyperlink>
    </w:p>
    <w:p w:rsidR="009C4701" w:rsidRDefault="00805B0B" w:rsidP="009C4701">
      <w:pPr>
        <w:pStyle w:val="Odlomakpopisa"/>
        <w:numPr>
          <w:ilvl w:val="1"/>
          <w:numId w:val="5"/>
        </w:numPr>
        <w:rPr>
          <w:color w:val="333333"/>
          <w:sz w:val="21"/>
          <w:szCs w:val="21"/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 xml:space="preserve">slično rješenje kao </w:t>
      </w:r>
      <w:proofErr w:type="spellStart"/>
      <w:r w:rsidRPr="009C4701">
        <w:rPr>
          <w:color w:val="333333"/>
          <w:sz w:val="21"/>
          <w:szCs w:val="21"/>
          <w:lang w:eastAsia="hr-HR"/>
        </w:rPr>
        <w:t>BeatMoovz</w:t>
      </w:r>
      <w:proofErr w:type="spellEnd"/>
    </w:p>
    <w:p w:rsidR="009C4701" w:rsidRPr="009C4701" w:rsidRDefault="00C53223" w:rsidP="009C4701">
      <w:pPr>
        <w:pStyle w:val="Odlomakpopisa"/>
        <w:numPr>
          <w:ilvl w:val="0"/>
          <w:numId w:val="5"/>
        </w:numPr>
        <w:rPr>
          <w:color w:val="333333"/>
          <w:sz w:val="21"/>
          <w:szCs w:val="21"/>
          <w:lang w:eastAsia="hr-HR"/>
        </w:rPr>
      </w:pPr>
      <w:hyperlink r:id="rId8" w:tooltip="https://developer.microsoft.com/en-us/windows/kinect" w:history="1">
        <w:r w:rsidR="00805B0B" w:rsidRPr="009C4701">
          <w:rPr>
            <w:color w:val="2B73B7"/>
            <w:u w:val="single"/>
            <w:lang w:eastAsia="hr-HR"/>
          </w:rPr>
          <w:t>Microsoft Kinect</w:t>
        </w:r>
      </w:hyperlink>
      <w:r w:rsidR="00805B0B" w:rsidRPr="009C4701">
        <w:rPr>
          <w:color w:val="333333"/>
          <w:lang w:eastAsia="hr-HR"/>
        </w:rPr>
        <w:t> s pripadajućim programskim rješenjima</w:t>
      </w:r>
    </w:p>
    <w:p w:rsidR="009C4701" w:rsidRPr="009C4701" w:rsidRDefault="00C53223" w:rsidP="009C4701">
      <w:pPr>
        <w:pStyle w:val="Odlomakpopisa"/>
        <w:numPr>
          <w:ilvl w:val="0"/>
          <w:numId w:val="5"/>
        </w:numPr>
        <w:rPr>
          <w:color w:val="333333"/>
          <w:sz w:val="21"/>
          <w:szCs w:val="21"/>
          <w:lang w:eastAsia="hr-HR"/>
        </w:rPr>
      </w:pPr>
      <w:hyperlink r:id="rId9" w:tooltip="http://www.wekinator.org/" w:history="1">
        <w:proofErr w:type="spellStart"/>
        <w:r w:rsidR="00805B0B" w:rsidRPr="009C4701">
          <w:rPr>
            <w:color w:val="2B73B7"/>
            <w:u w:val="single"/>
            <w:lang w:eastAsia="hr-HR"/>
          </w:rPr>
          <w:t>Wekinator</w:t>
        </w:r>
        <w:proofErr w:type="spellEnd"/>
      </w:hyperlink>
    </w:p>
    <w:p w:rsidR="00805B0B" w:rsidRPr="009C4701" w:rsidRDefault="00805B0B" w:rsidP="009C4701">
      <w:pPr>
        <w:pStyle w:val="Odlomakpopisa"/>
        <w:numPr>
          <w:ilvl w:val="1"/>
          <w:numId w:val="5"/>
        </w:numPr>
        <w:rPr>
          <w:color w:val="333333"/>
          <w:sz w:val="21"/>
          <w:szCs w:val="21"/>
          <w:lang w:eastAsia="hr-HR"/>
        </w:rPr>
      </w:pPr>
      <w:r w:rsidRPr="009C4701">
        <w:rPr>
          <w:color w:val="333333"/>
          <w:sz w:val="21"/>
          <w:szCs w:val="21"/>
          <w:lang w:eastAsia="hr-HR"/>
        </w:rPr>
        <w:t>programsko rješenje otvorenog koda koje omogućava jednostavan način konfiguriranja pretvorbe pokreta u zvuk</w:t>
      </w:r>
    </w:p>
    <w:p w:rsidR="00805B0B" w:rsidRPr="00805B0B" w:rsidRDefault="00805B0B" w:rsidP="009C4701">
      <w:pPr>
        <w:pStyle w:val="Naslov3"/>
        <w:rPr>
          <w:rFonts w:eastAsia="Times New Roman"/>
          <w:lang w:eastAsia="hr-HR"/>
        </w:rPr>
      </w:pPr>
      <w:r w:rsidRPr="00805B0B">
        <w:rPr>
          <w:rFonts w:eastAsia="Times New Roman"/>
          <w:lang w:eastAsia="hr-HR"/>
        </w:rPr>
        <w:t>Resursi</w:t>
      </w:r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r w:rsidRPr="00805B0B">
        <w:rPr>
          <w:lang w:eastAsia="hr-HR"/>
        </w:rPr>
        <w:t>Računalo</w:t>
      </w:r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r w:rsidRPr="00805B0B">
        <w:rPr>
          <w:lang w:eastAsia="hr-HR"/>
        </w:rPr>
        <w:t>Bluetooth zvučnik</w:t>
      </w:r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proofErr w:type="spellStart"/>
      <w:r w:rsidRPr="00805B0B">
        <w:rPr>
          <w:lang w:eastAsia="hr-HR"/>
        </w:rPr>
        <w:t>Wekinator</w:t>
      </w:r>
      <w:proofErr w:type="spellEnd"/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r w:rsidRPr="00805B0B">
        <w:rPr>
          <w:lang w:eastAsia="hr-HR"/>
        </w:rPr>
        <w:lastRenderedPageBreak/>
        <w:t xml:space="preserve">NRF51822 BLE </w:t>
      </w:r>
      <w:proofErr w:type="spellStart"/>
      <w:r w:rsidRPr="00805B0B">
        <w:rPr>
          <w:lang w:eastAsia="hr-HR"/>
        </w:rPr>
        <w:t>multisenzorski</w:t>
      </w:r>
      <w:proofErr w:type="spellEnd"/>
      <w:r w:rsidRPr="00805B0B">
        <w:rPr>
          <w:lang w:eastAsia="hr-HR"/>
        </w:rPr>
        <w:t xml:space="preserve"> Beacon</w:t>
      </w:r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r w:rsidRPr="00805B0B">
        <w:rPr>
          <w:lang w:eastAsia="hr-HR"/>
        </w:rPr>
        <w:t xml:space="preserve">JTAG </w:t>
      </w:r>
      <w:proofErr w:type="spellStart"/>
      <w:r w:rsidRPr="00805B0B">
        <w:rPr>
          <w:lang w:eastAsia="hr-HR"/>
        </w:rPr>
        <w:t>programator</w:t>
      </w:r>
      <w:proofErr w:type="spellEnd"/>
    </w:p>
    <w:p w:rsidR="00805B0B" w:rsidRPr="00805B0B" w:rsidRDefault="00805B0B" w:rsidP="00EC565C">
      <w:pPr>
        <w:pStyle w:val="Odlomakpopisa"/>
        <w:numPr>
          <w:ilvl w:val="0"/>
          <w:numId w:val="6"/>
        </w:numPr>
        <w:rPr>
          <w:lang w:eastAsia="hr-HR"/>
        </w:rPr>
      </w:pPr>
      <w:r w:rsidRPr="00805B0B">
        <w:rPr>
          <w:lang w:eastAsia="hr-HR"/>
        </w:rPr>
        <w:t>Ljudski resursi</w:t>
      </w:r>
    </w:p>
    <w:p w:rsidR="00805B0B" w:rsidRPr="00805B0B" w:rsidRDefault="00805B0B" w:rsidP="00D240D4">
      <w:pPr>
        <w:pStyle w:val="Naslov3"/>
        <w:rPr>
          <w:rFonts w:eastAsia="Times New Roman"/>
        </w:rPr>
      </w:pPr>
      <w:r w:rsidRPr="00805B0B">
        <w:rPr>
          <w:rFonts w:eastAsia="Times New Roman"/>
        </w:rPr>
        <w:t>Ograničenja</w:t>
      </w:r>
    </w:p>
    <w:p w:rsidR="00805B0B" w:rsidRPr="00805B0B" w:rsidRDefault="00805B0B" w:rsidP="00D240D4">
      <w:pPr>
        <w:pStyle w:val="Odlomakpopisa"/>
        <w:numPr>
          <w:ilvl w:val="0"/>
          <w:numId w:val="7"/>
        </w:numPr>
        <w:rPr>
          <w:lang w:eastAsia="hr-HR"/>
        </w:rPr>
      </w:pPr>
      <w:r w:rsidRPr="00805B0B">
        <w:rPr>
          <w:lang w:eastAsia="hr-HR"/>
        </w:rPr>
        <w:t>Financijska ograničenja</w:t>
      </w:r>
    </w:p>
    <w:p w:rsidR="00805B0B" w:rsidRPr="00805B0B" w:rsidRDefault="00805B0B" w:rsidP="00D240D4">
      <w:pPr>
        <w:pStyle w:val="Odlomakpopisa"/>
        <w:numPr>
          <w:ilvl w:val="0"/>
          <w:numId w:val="7"/>
        </w:numPr>
        <w:rPr>
          <w:lang w:eastAsia="hr-HR"/>
        </w:rPr>
      </w:pPr>
      <w:r w:rsidRPr="00805B0B">
        <w:rPr>
          <w:lang w:eastAsia="hr-HR"/>
        </w:rPr>
        <w:t>Vremenska ograničenja zbog obaveza članova projektnog tima</w:t>
      </w:r>
    </w:p>
    <w:p w:rsidR="00805B0B" w:rsidRPr="00805B0B" w:rsidRDefault="00805B0B" w:rsidP="00D240D4">
      <w:pPr>
        <w:pStyle w:val="Odlomakpopisa"/>
        <w:numPr>
          <w:ilvl w:val="0"/>
          <w:numId w:val="7"/>
        </w:numPr>
        <w:rPr>
          <w:lang w:eastAsia="hr-HR"/>
        </w:rPr>
      </w:pPr>
      <w:r w:rsidRPr="00805B0B">
        <w:rPr>
          <w:lang w:eastAsia="hr-HR"/>
        </w:rPr>
        <w:t>Ograničenja uslijed zahtjeva korisnika</w:t>
      </w:r>
    </w:p>
    <w:p w:rsidR="00805B0B" w:rsidRPr="00805B0B" w:rsidRDefault="00805B0B" w:rsidP="00D240D4">
      <w:pPr>
        <w:pStyle w:val="Odlomakpopisa"/>
        <w:numPr>
          <w:ilvl w:val="0"/>
          <w:numId w:val="7"/>
        </w:numPr>
        <w:rPr>
          <w:lang w:eastAsia="hr-HR"/>
        </w:rPr>
      </w:pPr>
      <w:r w:rsidRPr="00805B0B">
        <w:rPr>
          <w:lang w:eastAsia="hr-HR"/>
        </w:rPr>
        <w:t>Tehnološka ograničenja</w:t>
      </w:r>
    </w:p>
    <w:p w:rsidR="00805B0B" w:rsidRPr="00805B0B" w:rsidRDefault="00805B0B" w:rsidP="00D240D4">
      <w:pPr>
        <w:pStyle w:val="Naslov3"/>
        <w:rPr>
          <w:rFonts w:eastAsia="Times New Roman"/>
        </w:rPr>
      </w:pPr>
      <w:r w:rsidRPr="00805B0B">
        <w:rPr>
          <w:rFonts w:eastAsia="Times New Roman"/>
        </w:rPr>
        <w:t>Plan projekta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395"/>
      </w:tblGrid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421AC9" w:rsidRDefault="00805B0B" w:rsidP="00421AC9">
            <w:pPr>
              <w:rPr>
                <w:b/>
                <w:sz w:val="24"/>
                <w:lang w:eastAsia="hr-HR"/>
              </w:rPr>
            </w:pPr>
            <w:r w:rsidRPr="00421AC9">
              <w:rPr>
                <w:b/>
                <w:sz w:val="24"/>
                <w:lang w:eastAsia="hr-HR"/>
              </w:rPr>
              <w:t>Datum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421AC9" w:rsidRDefault="00805B0B" w:rsidP="00421AC9">
            <w:pPr>
              <w:rPr>
                <w:b/>
                <w:sz w:val="24"/>
                <w:lang w:eastAsia="hr-HR"/>
              </w:rPr>
            </w:pPr>
            <w:r w:rsidRPr="00421AC9">
              <w:rPr>
                <w:b/>
                <w:sz w:val="24"/>
                <w:lang w:eastAsia="hr-HR"/>
              </w:rPr>
              <w:t>Očekivani rezultat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14.3.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Prijava članova grupe na wiki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21.3.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Upoznavanje s problematikom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28.3.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Prvi sastanak s korisnicima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4.4.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Upoznavanje s postojećim rješenjima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11.4.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Drugi sastanak s korisnicima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18.4.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Izrada projektnog zadatka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2.5.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Idejno rješenje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16.5.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Izvedbeno rješenje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30.5.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Provjera s korisnicima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Dovršenje sustava</w:t>
            </w:r>
          </w:p>
        </w:tc>
      </w:tr>
      <w:tr w:rsidR="00805B0B" w:rsidRPr="00805B0B" w:rsidTr="00421AC9"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13.6.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B0B" w:rsidRPr="00805B0B" w:rsidRDefault="00805B0B" w:rsidP="00D240D4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Prezentacija sustava</w:t>
            </w:r>
          </w:p>
        </w:tc>
      </w:tr>
    </w:tbl>
    <w:p w:rsidR="00D240D4" w:rsidRDefault="00D240D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805B0B" w:rsidRPr="00805B0B" w:rsidRDefault="00805B0B" w:rsidP="0097142C">
      <w:pPr>
        <w:pStyle w:val="Naslov3"/>
        <w:rPr>
          <w:rFonts w:eastAsia="Times New Roman"/>
          <w:lang w:eastAsia="hr-HR"/>
        </w:rPr>
      </w:pPr>
      <w:r w:rsidRPr="00805B0B">
        <w:rPr>
          <w:rFonts w:eastAsia="Times New Roman"/>
          <w:lang w:eastAsia="hr-HR"/>
        </w:rPr>
        <w:t>Raspodjela zadataka i utrošeno vrijeme</w:t>
      </w:r>
    </w:p>
    <w:tbl>
      <w:tblPr>
        <w:tblW w:w="90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750"/>
      </w:tblGrid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421AC9" w:rsidRDefault="002D7411" w:rsidP="00C53223">
            <w:pPr>
              <w:rPr>
                <w:b/>
                <w:sz w:val="24"/>
                <w:szCs w:val="24"/>
                <w:lang w:eastAsia="hr-HR"/>
              </w:rPr>
            </w:pPr>
            <w:r w:rsidRPr="00421AC9">
              <w:rPr>
                <w:b/>
                <w:sz w:val="24"/>
                <w:szCs w:val="24"/>
                <w:lang w:eastAsia="hr-HR"/>
              </w:rPr>
              <w:t>Član tima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421AC9" w:rsidRDefault="002D7411" w:rsidP="00C53223">
            <w:pPr>
              <w:rPr>
                <w:b/>
                <w:sz w:val="24"/>
                <w:szCs w:val="24"/>
                <w:lang w:eastAsia="hr-HR"/>
              </w:rPr>
            </w:pPr>
            <w:r w:rsidRPr="00421AC9">
              <w:rPr>
                <w:b/>
                <w:sz w:val="24"/>
                <w:szCs w:val="24"/>
                <w:lang w:eastAsia="hr-HR"/>
              </w:rPr>
              <w:t>Zadatak</w:t>
            </w:r>
          </w:p>
        </w:tc>
      </w:tr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 xml:space="preserve">Viktor </w:t>
            </w:r>
            <w:proofErr w:type="spellStart"/>
            <w:r w:rsidRPr="00805B0B">
              <w:rPr>
                <w:lang w:eastAsia="hr-HR"/>
              </w:rPr>
              <w:t>Čaplinskij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Nabavka uređaja, programska podrška (FW)</w:t>
            </w:r>
          </w:p>
        </w:tc>
      </w:tr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 xml:space="preserve">Ivan </w:t>
            </w:r>
            <w:proofErr w:type="spellStart"/>
            <w:r w:rsidRPr="00805B0B">
              <w:rPr>
                <w:lang w:eastAsia="hr-HR"/>
              </w:rPr>
              <w:t>Dominić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805B0B" w:rsidRDefault="002D7411" w:rsidP="00C53223">
            <w:pPr>
              <w:rPr>
                <w:lang w:eastAsia="hr-HR"/>
              </w:rPr>
            </w:pPr>
            <w:proofErr w:type="spellStart"/>
            <w:r w:rsidRPr="00805B0B">
              <w:rPr>
                <w:lang w:eastAsia="hr-HR"/>
              </w:rPr>
              <w:t>Videoprezentacija</w:t>
            </w:r>
            <w:proofErr w:type="spellEnd"/>
            <w:r w:rsidRPr="00805B0B">
              <w:rPr>
                <w:lang w:eastAsia="hr-HR"/>
              </w:rPr>
              <w:t xml:space="preserve"> sustava</w:t>
            </w:r>
          </w:p>
        </w:tc>
      </w:tr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Jura Kralj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Programska podrška (GUI)</w:t>
            </w:r>
          </w:p>
        </w:tc>
      </w:tr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Tomislav Nogić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Programska podrška</w:t>
            </w:r>
          </w:p>
        </w:tc>
      </w:tr>
      <w:tr w:rsidR="002D7411" w:rsidRPr="00805B0B" w:rsidTr="002A71BC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 xml:space="preserve">Matija </w:t>
            </w:r>
            <w:proofErr w:type="spellStart"/>
            <w:r w:rsidRPr="00805B0B">
              <w:rPr>
                <w:lang w:eastAsia="hr-HR"/>
              </w:rPr>
              <w:t>Roglić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D7411" w:rsidRPr="00805B0B" w:rsidRDefault="002D7411" w:rsidP="00C53223">
            <w:pPr>
              <w:rPr>
                <w:lang w:eastAsia="hr-HR"/>
              </w:rPr>
            </w:pPr>
            <w:r w:rsidRPr="00805B0B">
              <w:rPr>
                <w:lang w:eastAsia="hr-HR"/>
              </w:rPr>
              <w:t>Programska podrška</w:t>
            </w:r>
          </w:p>
        </w:tc>
      </w:tr>
    </w:tbl>
    <w:p w:rsidR="003D2D03" w:rsidRDefault="003D2D03">
      <w:bookmarkStart w:id="0" w:name="_GoBack"/>
      <w:bookmarkEnd w:id="0"/>
    </w:p>
    <w:sectPr w:rsidR="003D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4296"/>
    <w:multiLevelType w:val="multilevel"/>
    <w:tmpl w:val="897A9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D7A79"/>
    <w:multiLevelType w:val="hybridMultilevel"/>
    <w:tmpl w:val="7D7A4A5C"/>
    <w:lvl w:ilvl="0" w:tplc="07580FD2">
      <w:start w:val="1"/>
      <w:numFmt w:val="decimal"/>
      <w:pStyle w:val="Naslov3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36F00"/>
    <w:multiLevelType w:val="multilevel"/>
    <w:tmpl w:val="685E4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020E2"/>
    <w:multiLevelType w:val="hybridMultilevel"/>
    <w:tmpl w:val="7F541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0911"/>
    <w:multiLevelType w:val="hybridMultilevel"/>
    <w:tmpl w:val="F9442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2AB"/>
    <w:multiLevelType w:val="hybridMultilevel"/>
    <w:tmpl w:val="A80ED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477F6"/>
    <w:multiLevelType w:val="multilevel"/>
    <w:tmpl w:val="DA74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8622C"/>
    <w:multiLevelType w:val="hybridMultilevel"/>
    <w:tmpl w:val="AE9296E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C366451"/>
    <w:multiLevelType w:val="hybridMultilevel"/>
    <w:tmpl w:val="6F78D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0B"/>
    <w:rsid w:val="002A71BC"/>
    <w:rsid w:val="002D7411"/>
    <w:rsid w:val="00373ADC"/>
    <w:rsid w:val="003D2D03"/>
    <w:rsid w:val="00421AC9"/>
    <w:rsid w:val="004865AF"/>
    <w:rsid w:val="00537A88"/>
    <w:rsid w:val="0070240A"/>
    <w:rsid w:val="007365AB"/>
    <w:rsid w:val="007B2F5C"/>
    <w:rsid w:val="00805B0B"/>
    <w:rsid w:val="0097142C"/>
    <w:rsid w:val="009C4701"/>
    <w:rsid w:val="00B74EDC"/>
    <w:rsid w:val="00C53223"/>
    <w:rsid w:val="00CD6188"/>
    <w:rsid w:val="00D240D4"/>
    <w:rsid w:val="00D52419"/>
    <w:rsid w:val="00E576B5"/>
    <w:rsid w:val="00E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FE50-BDDB-4606-BE91-1C55E968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5C"/>
    <w:pPr>
      <w:spacing w:line="360" w:lineRule="auto"/>
    </w:pPr>
    <w:rPr>
      <w:rFonts w:ascii="Arial" w:hAnsi="Arial"/>
    </w:rPr>
  </w:style>
  <w:style w:type="paragraph" w:styleId="Naslov1">
    <w:name w:val="heading 1"/>
    <w:basedOn w:val="Normal"/>
    <w:link w:val="Naslov1Char"/>
    <w:uiPriority w:val="9"/>
    <w:qFormat/>
    <w:rsid w:val="009C470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C470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C4701"/>
    <w:pPr>
      <w:keepNext/>
      <w:keepLines/>
      <w:numPr>
        <w:numId w:val="9"/>
      </w:numPr>
      <w:spacing w:before="40" w:after="0"/>
      <w:outlineLvl w:val="2"/>
    </w:pPr>
    <w:rPr>
      <w:rFonts w:eastAsiaTheme="majorEastAsia" w:cstheme="majorBidi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4701"/>
    <w:rPr>
      <w:rFonts w:ascii="Arial" w:eastAsia="Times New Roman" w:hAnsi="Arial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C4701"/>
    <w:rPr>
      <w:rFonts w:ascii="Arial" w:eastAsia="Times New Roman" w:hAnsi="Arial" w:cs="Times New Roman"/>
      <w:b/>
      <w:bCs/>
      <w:sz w:val="36"/>
      <w:szCs w:val="36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05B0B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05B0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05B0B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05B0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0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05B0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05B0B"/>
    <w:rPr>
      <w:b/>
      <w:bCs/>
    </w:rPr>
  </w:style>
  <w:style w:type="paragraph" w:customStyle="1" w:styleId="level1">
    <w:name w:val="level1"/>
    <w:basedOn w:val="Normal"/>
    <w:rsid w:val="0080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evel3">
    <w:name w:val="level3"/>
    <w:basedOn w:val="Normal"/>
    <w:rsid w:val="0080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5B0B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9C4701"/>
    <w:rPr>
      <w:rFonts w:ascii="Arial" w:eastAsiaTheme="majorEastAsia" w:hAnsi="Arial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184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12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microsoft.com/en-us/windows/kinect" TargetMode="External"/><Relationship Id="rId3" Type="http://schemas.openxmlformats.org/officeDocument/2006/relationships/styles" Target="styles.xml"/><Relationship Id="rId7" Type="http://schemas.openxmlformats.org/officeDocument/2006/relationships/hyperlink" Target="https://soundmoovz.dmetproducts.co.j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adget.com/2017/02/21/beatmoovz-music-ban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kinator.org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5E1DB57-E980-4799-B922-F407307B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10</vt:i4>
      </vt:variant>
    </vt:vector>
  </HeadingPairs>
  <TitlesOfParts>
    <vt:vector size="11" baseType="lpstr">
      <vt:lpstr/>
      <vt:lpstr>Dance to Music</vt:lpstr>
      <vt:lpstr>    Članovi projektnog tima</vt:lpstr>
      <vt:lpstr>    Projektni zadatak</vt:lpstr>
      <vt:lpstr>        Svrha sustava</vt:lpstr>
      <vt:lpstr>        Ciljevi projekta</vt:lpstr>
      <vt:lpstr>        Razrada konteksta</vt:lpstr>
      <vt:lpstr>        Resursi</vt:lpstr>
      <vt:lpstr>        Ograničenja</vt:lpstr>
      <vt:lpstr>        Plan projekta</vt:lpstr>
      <vt:lpstr>        Raspodjela zadataka i utrošeno vrijeme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Nogić</dc:creator>
  <cp:keywords/>
  <dc:description/>
  <cp:lastModifiedBy>Tomislav Nogić</cp:lastModifiedBy>
  <cp:revision>13</cp:revision>
  <dcterms:created xsi:type="dcterms:W3CDTF">2019-04-17T13:40:00Z</dcterms:created>
  <dcterms:modified xsi:type="dcterms:W3CDTF">2019-04-17T18:38:00Z</dcterms:modified>
</cp:coreProperties>
</file>